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10" w:rsidRPr="002967E6" w:rsidRDefault="005E3310" w:rsidP="005E3310">
      <w:pPr>
        <w:widowControl/>
        <w:spacing w:afterLines="100" w:after="312" w:line="240" w:lineRule="auto"/>
        <w:ind w:firstLineChars="0" w:firstLine="0"/>
        <w:jc w:val="center"/>
        <w:rPr>
          <w:rFonts w:ascii="仿宋_GB2312" w:eastAsia="仿宋_GB2312"/>
          <w:b/>
          <w:sz w:val="36"/>
          <w:szCs w:val="36"/>
        </w:rPr>
      </w:pPr>
      <w:bookmarkStart w:id="0" w:name="_GoBack"/>
      <w:r w:rsidRPr="002967E6">
        <w:rPr>
          <w:rFonts w:ascii="仿宋_GB2312" w:eastAsia="仿宋_GB2312" w:hint="eastAsia"/>
          <w:b/>
          <w:sz w:val="36"/>
          <w:szCs w:val="36"/>
        </w:rPr>
        <w:t>中山大学南方学院图书馆场地借用申请表</w:t>
      </w:r>
      <w:bookmarkEnd w:id="0"/>
    </w:p>
    <w:tbl>
      <w:tblPr>
        <w:tblW w:w="9874" w:type="dxa"/>
        <w:tblLook w:val="04A0" w:firstRow="1" w:lastRow="0" w:firstColumn="1" w:lastColumn="0" w:noHBand="0" w:noVBand="1"/>
      </w:tblPr>
      <w:tblGrid>
        <w:gridCol w:w="1200"/>
        <w:gridCol w:w="860"/>
        <w:gridCol w:w="860"/>
        <w:gridCol w:w="1120"/>
        <w:gridCol w:w="1740"/>
        <w:gridCol w:w="1241"/>
        <w:gridCol w:w="1843"/>
        <w:gridCol w:w="1010"/>
      </w:tblGrid>
      <w:tr w:rsidR="005E3310" w:rsidRPr="000B4339" w:rsidTr="0035487E">
        <w:trPr>
          <w:trHeight w:val="52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rPr>
                <w:rFonts w:ascii="宋体" w:hAnsi="宋体" w:cs="宋体"/>
                <w:kern w:val="0"/>
                <w:sz w:val="22"/>
              </w:rPr>
            </w:pPr>
            <w:r w:rsidRPr="000B4339">
              <w:rPr>
                <w:rFonts w:ascii="宋体" w:hAnsi="宋体" w:cs="宋体" w:hint="eastAsia"/>
                <w:kern w:val="0"/>
                <w:sz w:val="22"/>
              </w:rPr>
              <w:t>申请部门</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负责人</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rPr>
                <w:rFonts w:ascii="宋体" w:hAnsi="宋体" w:cs="宋体"/>
                <w:kern w:val="0"/>
                <w:sz w:val="22"/>
              </w:rPr>
            </w:pPr>
            <w:r w:rsidRPr="000B4339">
              <w:rPr>
                <w:rFonts w:ascii="宋体" w:hAnsi="宋体" w:cs="宋体" w:hint="eastAsia"/>
                <w:kern w:val="0"/>
                <w:sz w:val="22"/>
              </w:rPr>
              <w:t>联系电话</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val="restart"/>
            <w:tcBorders>
              <w:top w:val="nil"/>
              <w:left w:val="single" w:sz="4" w:space="0" w:color="auto"/>
              <w:bottom w:val="nil"/>
              <w:right w:val="nil"/>
            </w:tcBorders>
            <w:shd w:val="clear" w:color="auto" w:fill="auto"/>
            <w:noWrap/>
            <w:textDirection w:val="tbRlV"/>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第一联：图书馆留存</w:t>
            </w:r>
          </w:p>
        </w:tc>
      </w:tr>
      <w:tr w:rsidR="005E3310" w:rsidRPr="000B4339" w:rsidTr="0035487E">
        <w:trPr>
          <w:trHeight w:val="5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申请时间</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使用时间</w:t>
            </w:r>
          </w:p>
        </w:tc>
        <w:tc>
          <w:tcPr>
            <w:tcW w:w="4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月  日  时  分至   月  日  时  分</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归还时间</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场地用途</w:t>
            </w:r>
          </w:p>
        </w:tc>
        <w:tc>
          <w:tcPr>
            <w:tcW w:w="4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拟用场地</w:t>
            </w:r>
          </w:p>
        </w:tc>
        <w:tc>
          <w:tcPr>
            <w:tcW w:w="766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r w:rsidRPr="000B4339">
              <w:rPr>
                <w:rFonts w:ascii="宋体" w:hAnsi="宋体" w:cs="宋体" w:hint="eastAsia"/>
                <w:kern w:val="0"/>
                <w:sz w:val="22"/>
              </w:rPr>
              <w:t xml:space="preserve">A、国际馆□  B、国学馆□   C、一楼大厅□  D、流通处走廊□               E、副一楼展览厅□    F、中庭   □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7664" w:type="dxa"/>
            <w:gridSpan w:val="6"/>
            <w:vMerge/>
            <w:tcBorders>
              <w:top w:val="single" w:sz="4" w:space="0" w:color="auto"/>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450"/>
        </w:trPr>
        <w:tc>
          <w:tcPr>
            <w:tcW w:w="1200"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7664" w:type="dxa"/>
            <w:gridSpan w:val="6"/>
            <w:vMerge/>
            <w:tcBorders>
              <w:top w:val="single" w:sz="4" w:space="0" w:color="auto"/>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8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物资需求</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241"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审批签名</w:t>
            </w:r>
          </w:p>
        </w:tc>
        <w:tc>
          <w:tcPr>
            <w:tcW w:w="1843" w:type="dxa"/>
            <w:tcBorders>
              <w:top w:val="nil"/>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r w:rsidRPr="000B4339">
              <w:rPr>
                <w:rFonts w:ascii="宋体" w:hAnsi="宋体" w:cs="宋体" w:hint="eastAsia"/>
                <w:kern w:val="0"/>
                <w:sz w:val="22"/>
              </w:rPr>
              <w:t xml:space="preserve">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465"/>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归还情况</w:t>
            </w:r>
          </w:p>
        </w:tc>
        <w:tc>
          <w:tcPr>
            <w:tcW w:w="45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物品摆放□ 卫生□（①优 ②良 ③差）</w:t>
            </w:r>
          </w:p>
        </w:tc>
        <w:tc>
          <w:tcPr>
            <w:tcW w:w="12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归还签名</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312"/>
        </w:trPr>
        <w:tc>
          <w:tcPr>
            <w:tcW w:w="1200"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4580" w:type="dxa"/>
            <w:gridSpan w:val="4"/>
            <w:vMerge/>
            <w:tcBorders>
              <w:top w:val="single" w:sz="4" w:space="0" w:color="auto"/>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241"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843"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390"/>
        </w:trPr>
        <w:tc>
          <w:tcPr>
            <w:tcW w:w="8864" w:type="dxa"/>
            <w:gridSpan w:val="7"/>
            <w:vMerge w:val="restart"/>
            <w:tcBorders>
              <w:top w:val="single" w:sz="4" w:space="0" w:color="auto"/>
              <w:left w:val="nil"/>
              <w:bottom w:val="nil"/>
              <w:right w:val="nil"/>
            </w:tcBorders>
            <w:shd w:val="clear" w:color="auto" w:fill="auto"/>
            <w:vAlign w:val="bottom"/>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一一一一一一一一一一一一一一一一一一一一一一一一一一一一一一一一一一一一一一一一一一一一</w:t>
            </w:r>
          </w:p>
        </w:tc>
        <w:tc>
          <w:tcPr>
            <w:tcW w:w="1010" w:type="dxa"/>
            <w:tcBorders>
              <w:top w:val="nil"/>
              <w:left w:val="nil"/>
              <w:bottom w:val="nil"/>
              <w:right w:val="nil"/>
            </w:tcBorders>
            <w:shd w:val="clear" w:color="auto" w:fill="auto"/>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90"/>
        </w:trPr>
        <w:tc>
          <w:tcPr>
            <w:tcW w:w="8864" w:type="dxa"/>
            <w:gridSpan w:val="7"/>
            <w:vMerge/>
            <w:tcBorders>
              <w:top w:val="single" w:sz="4" w:space="0" w:color="auto"/>
              <w:left w:val="nil"/>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tcBorders>
              <w:top w:val="nil"/>
              <w:left w:val="nil"/>
              <w:bottom w:val="nil"/>
              <w:right w:val="nil"/>
            </w:tcBorders>
            <w:shd w:val="clear" w:color="auto" w:fill="auto"/>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9874" w:type="dxa"/>
            <w:gridSpan w:val="8"/>
            <w:tcBorders>
              <w:top w:val="nil"/>
              <w:left w:val="nil"/>
              <w:bottom w:val="nil"/>
              <w:right w:val="nil"/>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b/>
                <w:bCs/>
                <w:kern w:val="0"/>
                <w:sz w:val="22"/>
              </w:rPr>
            </w:pPr>
            <w:r w:rsidRPr="000B4339">
              <w:rPr>
                <w:rFonts w:ascii="宋体" w:hAnsi="宋体" w:cs="宋体" w:hint="eastAsia"/>
                <w:b/>
                <w:bCs/>
                <w:kern w:val="0"/>
                <w:sz w:val="22"/>
              </w:rPr>
              <w:t xml:space="preserve">图书馆场地申请回执      </w:t>
            </w:r>
          </w:p>
        </w:tc>
      </w:tr>
      <w:tr w:rsidR="005E3310" w:rsidRPr="000B4339" w:rsidTr="0035487E">
        <w:trPr>
          <w:trHeight w:val="169"/>
        </w:trPr>
        <w:tc>
          <w:tcPr>
            <w:tcW w:w="2060" w:type="dxa"/>
            <w:gridSpan w:val="2"/>
            <w:tcBorders>
              <w:top w:val="nil"/>
              <w:left w:val="nil"/>
              <w:bottom w:val="single" w:sz="4" w:space="0" w:color="auto"/>
              <w:right w:val="nil"/>
            </w:tcBorders>
            <w:shd w:val="clear" w:color="auto" w:fill="auto"/>
            <w:noWrap/>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r w:rsidRPr="000B4339">
              <w:rPr>
                <w:rFonts w:ascii="宋体" w:hAnsi="宋体" w:cs="宋体" w:hint="eastAsia"/>
                <w:kern w:val="0"/>
                <w:sz w:val="22"/>
              </w:rPr>
              <w:t xml:space="preserve">　</w:t>
            </w:r>
          </w:p>
        </w:tc>
        <w:tc>
          <w:tcPr>
            <w:tcW w:w="3720" w:type="dxa"/>
            <w:gridSpan w:val="3"/>
            <w:tcBorders>
              <w:top w:val="nil"/>
              <w:left w:val="nil"/>
              <w:bottom w:val="single" w:sz="4" w:space="0" w:color="auto"/>
              <w:right w:val="nil"/>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3084" w:type="dxa"/>
            <w:gridSpan w:val="2"/>
            <w:tcBorders>
              <w:top w:val="nil"/>
              <w:left w:val="nil"/>
              <w:bottom w:val="single" w:sz="4" w:space="0" w:color="auto"/>
              <w:right w:val="nil"/>
            </w:tcBorders>
            <w:shd w:val="clear" w:color="auto" w:fill="auto"/>
            <w:noWrap/>
            <w:vAlign w:val="center"/>
            <w:hideMark/>
          </w:tcPr>
          <w:p w:rsidR="005E3310" w:rsidRPr="000B4339" w:rsidRDefault="005E3310" w:rsidP="0035487E">
            <w:pPr>
              <w:widowControl/>
              <w:spacing w:line="240" w:lineRule="auto"/>
              <w:ind w:firstLineChars="0" w:firstLine="0"/>
              <w:jc w:val="right"/>
              <w:rPr>
                <w:rFonts w:ascii="宋体" w:hAnsi="宋体" w:cs="宋体"/>
                <w:kern w:val="0"/>
                <w:sz w:val="22"/>
              </w:rPr>
            </w:pPr>
            <w:r w:rsidRPr="000B4339">
              <w:rPr>
                <w:rFonts w:ascii="宋体" w:hAnsi="宋体" w:cs="宋体" w:hint="eastAsia"/>
                <w:kern w:val="0"/>
                <w:sz w:val="22"/>
              </w:rPr>
              <w:t xml:space="preserve">　</w:t>
            </w:r>
          </w:p>
        </w:tc>
        <w:tc>
          <w:tcPr>
            <w:tcW w:w="1010" w:type="dxa"/>
            <w:tcBorders>
              <w:top w:val="nil"/>
              <w:left w:val="nil"/>
              <w:bottom w:val="nil"/>
              <w:right w:val="nil"/>
            </w:tcBorders>
            <w:shd w:val="clear" w:color="auto" w:fill="auto"/>
            <w:noWrap/>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申请部门</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申请人</w:t>
            </w:r>
          </w:p>
        </w:tc>
        <w:tc>
          <w:tcPr>
            <w:tcW w:w="1740"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241"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联系电话</w:t>
            </w:r>
          </w:p>
        </w:tc>
        <w:tc>
          <w:tcPr>
            <w:tcW w:w="1843"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val="restart"/>
            <w:tcBorders>
              <w:top w:val="nil"/>
              <w:left w:val="single" w:sz="4" w:space="0" w:color="auto"/>
              <w:bottom w:val="nil"/>
              <w:right w:val="nil"/>
            </w:tcBorders>
            <w:shd w:val="clear" w:color="auto" w:fill="auto"/>
            <w:noWrap/>
            <w:textDirection w:val="tbRlV"/>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第二联：借用单位留存</w:t>
            </w:r>
          </w:p>
        </w:tc>
      </w:tr>
      <w:tr w:rsidR="005E3310" w:rsidRPr="000B4339" w:rsidTr="0035487E">
        <w:trPr>
          <w:trHeight w:val="5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申请时间</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使用时间</w:t>
            </w:r>
          </w:p>
        </w:tc>
        <w:tc>
          <w:tcPr>
            <w:tcW w:w="4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月  日  时  分至   月  日  时  分</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归还时间</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场地用途</w:t>
            </w:r>
          </w:p>
        </w:tc>
        <w:tc>
          <w:tcPr>
            <w:tcW w:w="4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拟用场地</w:t>
            </w:r>
          </w:p>
        </w:tc>
        <w:tc>
          <w:tcPr>
            <w:tcW w:w="766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r w:rsidRPr="000B4339">
              <w:rPr>
                <w:rFonts w:ascii="宋体" w:hAnsi="宋体" w:cs="宋体" w:hint="eastAsia"/>
                <w:kern w:val="0"/>
                <w:sz w:val="22"/>
              </w:rPr>
              <w:t xml:space="preserve">A、国际馆□  B、国学馆□   C、一楼大厅□  D、流通处走廊□               E、副一楼展览厅□    F、中庭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522"/>
        </w:trPr>
        <w:tc>
          <w:tcPr>
            <w:tcW w:w="1200"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7664" w:type="dxa"/>
            <w:gridSpan w:val="6"/>
            <w:vMerge/>
            <w:tcBorders>
              <w:top w:val="single" w:sz="4" w:space="0" w:color="auto"/>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420"/>
        </w:trPr>
        <w:tc>
          <w:tcPr>
            <w:tcW w:w="1200" w:type="dxa"/>
            <w:vMerge/>
            <w:tcBorders>
              <w:top w:val="nil"/>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7664" w:type="dxa"/>
            <w:gridSpan w:val="6"/>
            <w:vMerge/>
            <w:tcBorders>
              <w:top w:val="single" w:sz="4" w:space="0" w:color="auto"/>
              <w:left w:val="single" w:sz="4" w:space="0" w:color="auto"/>
              <w:bottom w:val="single" w:sz="4" w:space="0" w:color="auto"/>
              <w:right w:val="single" w:sz="4" w:space="0" w:color="auto"/>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r w:rsidR="005E3310" w:rsidRPr="000B4339" w:rsidTr="0035487E">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物资需求</w:t>
            </w:r>
          </w:p>
        </w:tc>
        <w:tc>
          <w:tcPr>
            <w:tcW w:w="4580" w:type="dxa"/>
            <w:gridSpan w:val="4"/>
            <w:tcBorders>
              <w:top w:val="single" w:sz="4" w:space="0" w:color="auto"/>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241" w:type="dxa"/>
            <w:tcBorders>
              <w:top w:val="nil"/>
              <w:left w:val="nil"/>
              <w:bottom w:val="single" w:sz="4" w:space="0" w:color="auto"/>
              <w:right w:val="single" w:sz="4" w:space="0" w:color="auto"/>
            </w:tcBorders>
            <w:shd w:val="clear" w:color="auto" w:fill="auto"/>
            <w:noWrap/>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审批签名</w:t>
            </w:r>
          </w:p>
        </w:tc>
        <w:tc>
          <w:tcPr>
            <w:tcW w:w="1843" w:type="dxa"/>
            <w:tcBorders>
              <w:top w:val="nil"/>
              <w:left w:val="nil"/>
              <w:bottom w:val="single" w:sz="4" w:space="0" w:color="auto"/>
              <w:right w:val="single" w:sz="4" w:space="0" w:color="auto"/>
            </w:tcBorders>
            <w:shd w:val="clear" w:color="auto" w:fill="auto"/>
            <w:vAlign w:val="center"/>
            <w:hideMark/>
          </w:tcPr>
          <w:p w:rsidR="005E3310" w:rsidRPr="000B4339" w:rsidRDefault="005E3310" w:rsidP="0035487E">
            <w:pPr>
              <w:widowControl/>
              <w:spacing w:line="240" w:lineRule="auto"/>
              <w:ind w:firstLineChars="0" w:firstLine="0"/>
              <w:jc w:val="center"/>
              <w:rPr>
                <w:rFonts w:ascii="宋体" w:hAnsi="宋体" w:cs="宋体"/>
                <w:kern w:val="0"/>
                <w:sz w:val="22"/>
              </w:rPr>
            </w:pPr>
            <w:r w:rsidRPr="000B4339">
              <w:rPr>
                <w:rFonts w:ascii="宋体" w:hAnsi="宋体" w:cs="宋体" w:hint="eastAsia"/>
                <w:kern w:val="0"/>
                <w:sz w:val="22"/>
              </w:rPr>
              <w:t xml:space="preserve">　</w:t>
            </w:r>
          </w:p>
        </w:tc>
        <w:tc>
          <w:tcPr>
            <w:tcW w:w="1010" w:type="dxa"/>
            <w:vMerge/>
            <w:tcBorders>
              <w:top w:val="nil"/>
              <w:left w:val="single" w:sz="4" w:space="0" w:color="auto"/>
              <w:bottom w:val="nil"/>
              <w:right w:val="nil"/>
            </w:tcBorders>
            <w:vAlign w:val="center"/>
            <w:hideMark/>
          </w:tcPr>
          <w:p w:rsidR="005E3310" w:rsidRPr="000B4339" w:rsidRDefault="005E3310" w:rsidP="0035487E">
            <w:pPr>
              <w:widowControl/>
              <w:spacing w:line="240" w:lineRule="auto"/>
              <w:ind w:firstLineChars="0" w:firstLine="0"/>
              <w:jc w:val="left"/>
              <w:rPr>
                <w:rFonts w:ascii="宋体" w:hAnsi="宋体" w:cs="宋体"/>
                <w:kern w:val="0"/>
                <w:sz w:val="22"/>
              </w:rPr>
            </w:pPr>
          </w:p>
        </w:tc>
      </w:tr>
    </w:tbl>
    <w:p w:rsidR="005E3310" w:rsidRDefault="005E3310" w:rsidP="005E3310">
      <w:pPr>
        <w:widowControl/>
        <w:spacing w:afterLines="100" w:after="312" w:line="240" w:lineRule="auto"/>
        <w:ind w:firstLineChars="0" w:firstLine="0"/>
        <w:jc w:val="center"/>
        <w:rPr>
          <w:rFonts w:ascii="仿宋_GB2312" w:eastAsia="仿宋_GB2312"/>
          <w:b/>
          <w:sz w:val="36"/>
          <w:szCs w:val="36"/>
        </w:rPr>
      </w:pPr>
    </w:p>
    <w:p w:rsidR="005E3310" w:rsidRDefault="005E3310" w:rsidP="005E3310">
      <w:pPr>
        <w:widowControl/>
        <w:spacing w:afterLines="100" w:after="312" w:line="240" w:lineRule="auto"/>
        <w:ind w:firstLineChars="0" w:firstLine="0"/>
        <w:jc w:val="center"/>
        <w:rPr>
          <w:rFonts w:ascii="仿宋_GB2312" w:eastAsia="仿宋_GB2312"/>
          <w:b/>
          <w:sz w:val="36"/>
          <w:szCs w:val="36"/>
        </w:rPr>
      </w:pPr>
    </w:p>
    <w:p w:rsidR="00C62950" w:rsidRPr="005E3310" w:rsidRDefault="00C62950" w:rsidP="005E3310">
      <w:pPr>
        <w:ind w:firstLine="420"/>
      </w:pPr>
    </w:p>
    <w:sectPr w:rsidR="00C62950" w:rsidRPr="005E33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2D"/>
    <w:rsid w:val="000B2E12"/>
    <w:rsid w:val="0017252D"/>
    <w:rsid w:val="005E3310"/>
    <w:rsid w:val="00C62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27C7-E3FF-4BDE-916B-77CD4C5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2D"/>
    <w:pPr>
      <w:widowControl w:val="0"/>
      <w:spacing w:line="360" w:lineRule="auto"/>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52D"/>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邓云生</dc:creator>
  <cp:keywords/>
  <dc:description/>
  <cp:lastModifiedBy>邓云生</cp:lastModifiedBy>
  <cp:revision>2</cp:revision>
  <dcterms:created xsi:type="dcterms:W3CDTF">2020-11-02T08:52:00Z</dcterms:created>
  <dcterms:modified xsi:type="dcterms:W3CDTF">2020-11-02T08:52:00Z</dcterms:modified>
</cp:coreProperties>
</file>