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338" w:rsidRPr="00DF1338" w:rsidRDefault="00DF1338" w:rsidP="00DF1338">
      <w:pPr>
        <w:spacing w:line="360" w:lineRule="auto"/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 w:rsidRPr="00102A02">
        <w:rPr>
          <w:rFonts w:asciiTheme="majorEastAsia" w:eastAsiaTheme="majorEastAsia" w:hAnsiTheme="majorEastAsia" w:hint="eastAsia"/>
          <w:b/>
          <w:sz w:val="36"/>
          <w:szCs w:val="36"/>
        </w:rPr>
        <w:t>读者</w:t>
      </w:r>
      <w:r w:rsidR="00457618">
        <w:rPr>
          <w:rFonts w:asciiTheme="majorEastAsia" w:eastAsiaTheme="majorEastAsia" w:hAnsiTheme="majorEastAsia" w:hint="eastAsia"/>
          <w:b/>
          <w:sz w:val="36"/>
          <w:szCs w:val="36"/>
        </w:rPr>
        <w:t>在线</w:t>
      </w:r>
      <w:r w:rsidRPr="00102A02">
        <w:rPr>
          <w:rFonts w:asciiTheme="majorEastAsia" w:eastAsiaTheme="majorEastAsia" w:hAnsiTheme="majorEastAsia" w:hint="eastAsia"/>
          <w:b/>
          <w:sz w:val="36"/>
          <w:szCs w:val="36"/>
        </w:rPr>
        <w:t>荐购操作流程</w:t>
      </w:r>
    </w:p>
    <w:p w:rsidR="00DE79F6" w:rsidRPr="00F25BED" w:rsidRDefault="00DE79F6" w:rsidP="00DE79F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一</w:t>
      </w:r>
      <w:r w:rsidRPr="00F25BED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、图采会时间：</w:t>
      </w:r>
      <w:r w:rsidRPr="00F25BED">
        <w:rPr>
          <w:rFonts w:asciiTheme="majorEastAsia" w:eastAsiaTheme="majorEastAsia" w:hAnsiTheme="majorEastAsia" w:hint="eastAsia"/>
          <w:sz w:val="24"/>
          <w:szCs w:val="24"/>
        </w:rPr>
        <w:t>202</w:t>
      </w:r>
      <w:r>
        <w:rPr>
          <w:rFonts w:asciiTheme="majorEastAsia" w:eastAsiaTheme="majorEastAsia" w:hAnsiTheme="majorEastAsia" w:hint="eastAsia"/>
          <w:sz w:val="24"/>
          <w:szCs w:val="24"/>
        </w:rPr>
        <w:t>1</w:t>
      </w:r>
      <w:r w:rsidRPr="00F25BED">
        <w:rPr>
          <w:rFonts w:asciiTheme="majorEastAsia" w:eastAsiaTheme="majorEastAsia" w:hAnsiTheme="majorEastAsia" w:hint="eastAsia"/>
          <w:sz w:val="24"/>
          <w:szCs w:val="24"/>
        </w:rPr>
        <w:t>年</w:t>
      </w:r>
      <w:r>
        <w:rPr>
          <w:rFonts w:asciiTheme="majorEastAsia" w:eastAsiaTheme="majorEastAsia" w:hAnsiTheme="majorEastAsia" w:hint="eastAsia"/>
          <w:sz w:val="24"/>
          <w:szCs w:val="24"/>
        </w:rPr>
        <w:t>3</w:t>
      </w:r>
      <w:r w:rsidRPr="00F25BED">
        <w:rPr>
          <w:rFonts w:asciiTheme="majorEastAsia" w:eastAsiaTheme="majorEastAsia" w:hAnsiTheme="majorEastAsia" w:hint="eastAsia"/>
          <w:sz w:val="24"/>
          <w:szCs w:val="24"/>
        </w:rPr>
        <w:t>月1</w:t>
      </w:r>
      <w:r>
        <w:rPr>
          <w:rFonts w:asciiTheme="majorEastAsia" w:eastAsiaTheme="majorEastAsia" w:hAnsiTheme="majorEastAsia" w:hint="eastAsia"/>
          <w:sz w:val="24"/>
          <w:szCs w:val="24"/>
        </w:rPr>
        <w:t>5</w:t>
      </w:r>
      <w:r w:rsidRPr="00F25BED">
        <w:rPr>
          <w:rFonts w:asciiTheme="majorEastAsia" w:eastAsiaTheme="majorEastAsia" w:hAnsiTheme="majorEastAsia" w:hint="eastAsia"/>
          <w:sz w:val="24"/>
          <w:szCs w:val="24"/>
        </w:rPr>
        <w:t>日-</w:t>
      </w:r>
      <w:r>
        <w:rPr>
          <w:rFonts w:asciiTheme="majorEastAsia" w:eastAsiaTheme="majorEastAsia" w:hAnsiTheme="majorEastAsia" w:hint="eastAsia"/>
          <w:sz w:val="24"/>
          <w:szCs w:val="24"/>
        </w:rPr>
        <w:t>3</w:t>
      </w:r>
      <w:r w:rsidRPr="00F25BED">
        <w:rPr>
          <w:rFonts w:asciiTheme="majorEastAsia" w:eastAsiaTheme="majorEastAsia" w:hAnsiTheme="majorEastAsia" w:hint="eastAsia"/>
          <w:sz w:val="24"/>
          <w:szCs w:val="24"/>
        </w:rPr>
        <w:t>月1</w:t>
      </w:r>
      <w:r>
        <w:rPr>
          <w:rFonts w:asciiTheme="majorEastAsia" w:eastAsiaTheme="majorEastAsia" w:hAnsiTheme="majorEastAsia" w:hint="eastAsia"/>
          <w:sz w:val="24"/>
          <w:szCs w:val="24"/>
        </w:rPr>
        <w:t>9</w:t>
      </w:r>
      <w:r w:rsidRPr="00F25BED">
        <w:rPr>
          <w:rFonts w:asciiTheme="majorEastAsia" w:eastAsiaTheme="majorEastAsia" w:hAnsiTheme="majorEastAsia" w:hint="eastAsia"/>
          <w:sz w:val="24"/>
          <w:szCs w:val="24"/>
        </w:rPr>
        <w:t>日</w:t>
      </w:r>
    </w:p>
    <w:p w:rsidR="00DE79F6" w:rsidRPr="00912FAA" w:rsidRDefault="00DE79F6" w:rsidP="00DE79F6">
      <w:pPr>
        <w:ind w:firstLineChars="194" w:firstLine="467"/>
        <w:rPr>
          <w:rFonts w:asciiTheme="majorEastAsia" w:eastAsiaTheme="majorEastAsia" w:hAnsiTheme="majorEastAsia"/>
          <w:sz w:val="24"/>
          <w:szCs w:val="24"/>
        </w:rPr>
      </w:pPr>
      <w:r w:rsidRPr="00F25BED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图采会网址</w:t>
      </w:r>
      <w:r w:rsidRPr="00F25BED">
        <w:rPr>
          <w:rFonts w:hint="eastAsia"/>
        </w:rPr>
        <w:t>：</w:t>
      </w:r>
      <w:hyperlink r:id="rId8" w:history="1">
        <w:r w:rsidRPr="00F25BED">
          <w:rPr>
            <w:rStyle w:val="a6"/>
            <w:rFonts w:asciiTheme="majorEastAsia" w:eastAsiaTheme="majorEastAsia" w:hAnsiTheme="majorEastAsia"/>
            <w:sz w:val="24"/>
            <w:szCs w:val="24"/>
          </w:rPr>
          <w:t>https://d.cxstar.com</w:t>
        </w:r>
      </w:hyperlink>
    </w:p>
    <w:p w:rsidR="00DE79F6" w:rsidRPr="00F25BED" w:rsidRDefault="00DE79F6" w:rsidP="00DE79F6">
      <w:pPr>
        <w:ind w:firstLineChars="194" w:firstLine="407"/>
      </w:pPr>
    </w:p>
    <w:p w:rsidR="00DE79F6" w:rsidRPr="00DF1338" w:rsidRDefault="00DE79F6" w:rsidP="00DF1338">
      <w:pPr>
        <w:spacing w:line="360" w:lineRule="auto"/>
        <w:ind w:firstLineChars="200" w:firstLine="482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二</w:t>
      </w:r>
      <w:r w:rsidRPr="005258CA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、登录：</w:t>
      </w:r>
      <w:r w:rsidRPr="00FE38E4">
        <w:rPr>
          <w:rFonts w:asciiTheme="majorEastAsia" w:eastAsiaTheme="majorEastAsia" w:hAnsiTheme="majorEastAsia" w:hint="eastAsia"/>
          <w:sz w:val="24"/>
          <w:szCs w:val="24"/>
        </w:rPr>
        <w:t>点击</w:t>
      </w:r>
      <w:r>
        <w:rPr>
          <w:rFonts w:asciiTheme="majorEastAsia" w:eastAsiaTheme="majorEastAsia" w:hAnsiTheme="majorEastAsia" w:hint="eastAsia"/>
          <w:sz w:val="24"/>
          <w:szCs w:val="24"/>
        </w:rPr>
        <w:t>右上角</w:t>
      </w:r>
      <w:r w:rsidRPr="00FE38E4">
        <w:rPr>
          <w:rFonts w:asciiTheme="majorEastAsia" w:eastAsiaTheme="majorEastAsia" w:hAnsiTheme="majorEastAsia" w:hint="eastAsia"/>
          <w:sz w:val="24"/>
          <w:szCs w:val="24"/>
        </w:rPr>
        <w:t>【登录】</w:t>
      </w:r>
      <w:r w:rsidR="00DF1338">
        <w:rPr>
          <w:rFonts w:asciiTheme="majorEastAsia" w:eastAsiaTheme="majorEastAsia" w:hAnsiTheme="majorEastAsia" w:hint="eastAsia"/>
          <w:sz w:val="24"/>
          <w:szCs w:val="24"/>
        </w:rPr>
        <w:t xml:space="preserve">   </w:t>
      </w:r>
      <w:r w:rsidR="00DF1338" w:rsidRPr="00CA7CCD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登录名：</w:t>
      </w:r>
      <w:r w:rsidR="00DF1338" w:rsidRPr="00365A7B">
        <w:rPr>
          <w:rFonts w:asciiTheme="majorEastAsia" w:eastAsiaTheme="majorEastAsia" w:hAnsiTheme="majorEastAsia"/>
          <w:b/>
          <w:color w:val="FF0000"/>
          <w:sz w:val="24"/>
          <w:szCs w:val="24"/>
        </w:rPr>
        <w:t>ZSDX1831</w:t>
      </w:r>
    </w:p>
    <w:p w:rsidR="00DE79F6" w:rsidRPr="00DE79F6" w:rsidRDefault="00DE79F6" w:rsidP="00DE79F6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5278120" cy="429782"/>
            <wp:effectExtent l="1905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2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9F6" w:rsidRDefault="00DE79F6" w:rsidP="00DE79F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E38E4">
        <w:rPr>
          <w:rFonts w:hint="eastAsia"/>
          <w:sz w:val="24"/>
          <w:szCs w:val="24"/>
        </w:rPr>
        <w:t>选择</w:t>
      </w:r>
      <w:r w:rsidRPr="00FE38E4">
        <w:rPr>
          <w:rFonts w:asciiTheme="majorEastAsia" w:eastAsiaTheme="majorEastAsia" w:hAnsiTheme="majorEastAsia" w:hint="eastAsia"/>
          <w:sz w:val="24"/>
          <w:szCs w:val="24"/>
        </w:rPr>
        <w:t>【图书馆登录】→</w:t>
      </w:r>
      <w:r w:rsidRPr="00FE38E4">
        <w:rPr>
          <w:rFonts w:hint="eastAsia"/>
          <w:sz w:val="24"/>
          <w:szCs w:val="24"/>
        </w:rPr>
        <w:t>输入</w:t>
      </w:r>
      <w:r w:rsidRPr="00FE38E4">
        <w:rPr>
          <w:rFonts w:asciiTheme="majorEastAsia" w:eastAsiaTheme="majorEastAsia" w:hAnsiTheme="majorEastAsia" w:hint="eastAsia"/>
          <w:sz w:val="24"/>
          <w:szCs w:val="24"/>
        </w:rPr>
        <w:t>【</w:t>
      </w:r>
      <w:r>
        <w:rPr>
          <w:rFonts w:asciiTheme="majorEastAsia" w:eastAsiaTheme="majorEastAsia" w:hAnsiTheme="majorEastAsia" w:hint="eastAsia"/>
          <w:sz w:val="24"/>
          <w:szCs w:val="24"/>
        </w:rPr>
        <w:t>用户名</w:t>
      </w:r>
      <w:r w:rsidRPr="00FE38E4">
        <w:rPr>
          <w:rFonts w:asciiTheme="majorEastAsia" w:eastAsiaTheme="majorEastAsia" w:hAnsiTheme="majorEastAsia" w:hint="eastAsia"/>
          <w:sz w:val="24"/>
          <w:szCs w:val="24"/>
        </w:rPr>
        <w:t>】</w:t>
      </w:r>
      <w:r w:rsidR="00E84D3B" w:rsidRPr="00FE38E4">
        <w:rPr>
          <w:rFonts w:asciiTheme="majorEastAsia" w:eastAsiaTheme="majorEastAsia" w:hAnsiTheme="majorEastAsia" w:hint="eastAsia"/>
          <w:sz w:val="24"/>
          <w:szCs w:val="24"/>
        </w:rPr>
        <w:t>→</w:t>
      </w:r>
      <w:r w:rsidR="00E84D3B">
        <w:rPr>
          <w:rFonts w:asciiTheme="majorEastAsia" w:eastAsiaTheme="majorEastAsia" w:hAnsiTheme="majorEastAsia" w:hint="eastAsia"/>
          <w:sz w:val="24"/>
          <w:szCs w:val="24"/>
        </w:rPr>
        <w:t>平台自动识别</w:t>
      </w:r>
      <w:r w:rsidR="00E84D3B" w:rsidRPr="00FE38E4">
        <w:rPr>
          <w:rFonts w:asciiTheme="majorEastAsia" w:eastAsiaTheme="majorEastAsia" w:hAnsiTheme="majorEastAsia" w:hint="eastAsia"/>
          <w:sz w:val="24"/>
          <w:szCs w:val="24"/>
        </w:rPr>
        <w:t>【</w:t>
      </w:r>
      <w:r w:rsidR="00E84D3B">
        <w:rPr>
          <w:rFonts w:asciiTheme="majorEastAsia" w:eastAsiaTheme="majorEastAsia" w:hAnsiTheme="majorEastAsia" w:hint="eastAsia"/>
          <w:sz w:val="24"/>
          <w:szCs w:val="24"/>
        </w:rPr>
        <w:t>图书馆名称</w:t>
      </w:r>
      <w:r w:rsidR="00E84D3B" w:rsidRPr="00FE38E4">
        <w:rPr>
          <w:rFonts w:asciiTheme="majorEastAsia" w:eastAsiaTheme="majorEastAsia" w:hAnsiTheme="majorEastAsia" w:hint="eastAsia"/>
          <w:sz w:val="24"/>
          <w:szCs w:val="24"/>
        </w:rPr>
        <w:t>】</w:t>
      </w:r>
      <w:r w:rsidRPr="00FE38E4">
        <w:rPr>
          <w:rFonts w:asciiTheme="majorEastAsia" w:eastAsiaTheme="majorEastAsia" w:hAnsiTheme="majorEastAsia" w:hint="eastAsia"/>
          <w:sz w:val="24"/>
          <w:szCs w:val="24"/>
        </w:rPr>
        <w:t>→</w:t>
      </w:r>
      <w:r>
        <w:rPr>
          <w:rFonts w:asciiTheme="majorEastAsia" w:eastAsiaTheme="majorEastAsia" w:hAnsiTheme="majorEastAsia" w:hint="eastAsia"/>
          <w:sz w:val="24"/>
          <w:szCs w:val="24"/>
        </w:rPr>
        <w:t>选择单位属性</w:t>
      </w:r>
      <w:r w:rsidRPr="00FE38E4">
        <w:rPr>
          <w:rFonts w:asciiTheme="majorEastAsia" w:eastAsiaTheme="majorEastAsia" w:hAnsiTheme="majorEastAsia" w:hint="eastAsia"/>
          <w:sz w:val="24"/>
          <w:szCs w:val="24"/>
        </w:rPr>
        <w:t>【</w:t>
      </w:r>
      <w:r>
        <w:rPr>
          <w:rFonts w:asciiTheme="majorEastAsia" w:eastAsiaTheme="majorEastAsia" w:hAnsiTheme="majorEastAsia" w:hint="eastAsia"/>
          <w:sz w:val="24"/>
          <w:szCs w:val="24"/>
        </w:rPr>
        <w:t>高校馆、公共馆、高职馆、少儿馆</w:t>
      </w:r>
      <w:r w:rsidRPr="00FE38E4">
        <w:rPr>
          <w:rFonts w:asciiTheme="majorEastAsia" w:eastAsiaTheme="majorEastAsia" w:hAnsiTheme="majorEastAsia" w:hint="eastAsia"/>
          <w:sz w:val="24"/>
          <w:szCs w:val="24"/>
        </w:rPr>
        <w:t>】</w:t>
      </w:r>
      <w:r>
        <w:rPr>
          <w:rFonts w:asciiTheme="majorEastAsia" w:eastAsiaTheme="majorEastAsia" w:hAnsiTheme="majorEastAsia" w:hint="eastAsia"/>
          <w:sz w:val="24"/>
          <w:szCs w:val="24"/>
        </w:rPr>
        <w:t>→输入【图形码】</w:t>
      </w:r>
      <w:r w:rsidRPr="00FE38E4">
        <w:rPr>
          <w:rFonts w:asciiTheme="majorEastAsia" w:eastAsiaTheme="majorEastAsia" w:hAnsiTheme="majorEastAsia" w:hint="eastAsia"/>
          <w:sz w:val="24"/>
          <w:szCs w:val="24"/>
        </w:rPr>
        <w:t>登录。</w:t>
      </w:r>
    </w:p>
    <w:p w:rsidR="00DE79F6" w:rsidRPr="00A60A95" w:rsidRDefault="00DE79F6" w:rsidP="00DE79F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5278120" cy="2112334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11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9F6" w:rsidRPr="00DF1338" w:rsidRDefault="00DE79F6" w:rsidP="00DE79F6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 w:rsidRPr="00E84D3B">
        <w:rPr>
          <w:rFonts w:asciiTheme="majorEastAsia" w:eastAsiaTheme="majorEastAsia" w:hAnsiTheme="majorEastAsia" w:hint="eastAsia"/>
          <w:b/>
          <w:sz w:val="24"/>
          <w:szCs w:val="24"/>
        </w:rPr>
        <w:t>注：平台将数据分大学版、高职版、少儿版和全品种，图书馆可根据单位属性登录，登录后平台将呈现对应版本的数据。</w:t>
      </w:r>
    </w:p>
    <w:p w:rsidR="00DF1338" w:rsidRDefault="00DF1338" w:rsidP="00DE79F6">
      <w:pPr>
        <w:spacing w:line="360" w:lineRule="auto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</w:p>
    <w:p w:rsidR="00DE79F6" w:rsidRDefault="00DE79F6" w:rsidP="00DE79F6">
      <w:pPr>
        <w:spacing w:line="360" w:lineRule="auto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三</w:t>
      </w:r>
      <w:r w:rsidRPr="005258CA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、</w:t>
      </w: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荐</w:t>
      </w:r>
      <w:r w:rsidRPr="005258CA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购</w:t>
      </w:r>
    </w:p>
    <w:p w:rsidR="00DE79F6" w:rsidRDefault="00DE79F6" w:rsidP="00DE79F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1、检索图书</w:t>
      </w:r>
      <w:r w:rsidRPr="00A0623D">
        <w:rPr>
          <w:rFonts w:asciiTheme="majorEastAsia" w:eastAsiaTheme="majorEastAsia" w:hAnsiTheme="majorEastAsia" w:hint="eastAsia"/>
          <w:b/>
          <w:sz w:val="24"/>
          <w:szCs w:val="24"/>
        </w:rPr>
        <w:t>：</w:t>
      </w:r>
      <w:r w:rsidRPr="00A0623D">
        <w:rPr>
          <w:rFonts w:asciiTheme="majorEastAsia" w:eastAsiaTheme="majorEastAsia" w:hAnsiTheme="majorEastAsia" w:hint="eastAsia"/>
          <w:sz w:val="24"/>
          <w:szCs w:val="24"/>
        </w:rPr>
        <w:t>点击</w:t>
      </w:r>
      <w:r>
        <w:rPr>
          <w:rFonts w:asciiTheme="majorEastAsia" w:eastAsiaTheme="majorEastAsia" w:hAnsiTheme="majorEastAsia" w:hint="eastAsia"/>
          <w:sz w:val="24"/>
          <w:szCs w:val="24"/>
        </w:rPr>
        <w:t>首页的</w:t>
      </w:r>
      <w:r w:rsidRPr="004067A0">
        <w:rPr>
          <w:rFonts w:asciiTheme="majorEastAsia" w:eastAsiaTheme="majorEastAsia" w:hAnsiTheme="majorEastAsia" w:hint="eastAsia"/>
          <w:sz w:val="24"/>
          <w:szCs w:val="24"/>
        </w:rPr>
        <w:t>【</w:t>
      </w:r>
      <w:r>
        <w:rPr>
          <w:rFonts w:asciiTheme="majorEastAsia" w:eastAsiaTheme="majorEastAsia" w:hAnsiTheme="majorEastAsia" w:hint="eastAsia"/>
          <w:sz w:val="24"/>
          <w:szCs w:val="24"/>
        </w:rPr>
        <w:t>图书发现</w:t>
      </w:r>
      <w:r w:rsidRPr="004067A0">
        <w:rPr>
          <w:rFonts w:asciiTheme="majorEastAsia" w:eastAsiaTheme="majorEastAsia" w:hAnsiTheme="majorEastAsia" w:hint="eastAsia"/>
          <w:sz w:val="24"/>
          <w:szCs w:val="24"/>
        </w:rPr>
        <w:t>】</w:t>
      </w:r>
      <w:r>
        <w:rPr>
          <w:rFonts w:asciiTheme="majorEastAsia" w:eastAsiaTheme="majorEastAsia" w:hAnsiTheme="majorEastAsia" w:hint="eastAsia"/>
          <w:sz w:val="24"/>
          <w:szCs w:val="24"/>
        </w:rPr>
        <w:t>可直接进入选购界面。</w:t>
      </w:r>
    </w:p>
    <w:p w:rsidR="00DE79F6" w:rsidRDefault="00DE79F6" w:rsidP="00DE79F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5278120" cy="438729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3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D3B" w:rsidRPr="00677D90" w:rsidRDefault="00DE79F6" w:rsidP="00DE79F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677D90">
        <w:rPr>
          <w:rFonts w:asciiTheme="majorEastAsia" w:eastAsiaTheme="majorEastAsia" w:hAnsiTheme="majorEastAsia" w:hint="eastAsia"/>
          <w:sz w:val="24"/>
          <w:szCs w:val="24"/>
        </w:rPr>
        <w:t>1.</w:t>
      </w:r>
      <w:r>
        <w:rPr>
          <w:rFonts w:asciiTheme="majorEastAsia" w:eastAsiaTheme="majorEastAsia" w:hAnsiTheme="majorEastAsia" w:hint="eastAsia"/>
          <w:sz w:val="24"/>
          <w:szCs w:val="24"/>
        </w:rPr>
        <w:t>1、平台</w:t>
      </w:r>
      <w:r w:rsidRPr="00677D90">
        <w:rPr>
          <w:rFonts w:asciiTheme="majorEastAsia" w:eastAsiaTheme="majorEastAsia" w:hAnsiTheme="majorEastAsia" w:hint="eastAsia"/>
          <w:sz w:val="24"/>
          <w:szCs w:val="24"/>
        </w:rPr>
        <w:t>可按图书的出版时间、定价排序。也可按价格区间、出版时间段、重点图书【即图书馆关注的重点出版社】进行筛选。</w:t>
      </w:r>
    </w:p>
    <w:p w:rsidR="00DF1338" w:rsidRDefault="00DF1338" w:rsidP="00DE79F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DE79F6" w:rsidRDefault="00DE79F6" w:rsidP="00DE79F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1.2、平台提供</w:t>
      </w:r>
      <w:r w:rsidRPr="00AD18B0">
        <w:rPr>
          <w:rFonts w:asciiTheme="majorEastAsia" w:eastAsiaTheme="majorEastAsia" w:hAnsiTheme="majorEastAsia" w:hint="eastAsia"/>
          <w:sz w:val="24"/>
          <w:szCs w:val="24"/>
        </w:rPr>
        <w:t>【</w:t>
      </w:r>
      <w:r>
        <w:rPr>
          <w:rFonts w:asciiTheme="majorEastAsia" w:eastAsiaTheme="majorEastAsia" w:hAnsiTheme="majorEastAsia" w:hint="eastAsia"/>
          <w:sz w:val="24"/>
          <w:szCs w:val="24"/>
        </w:rPr>
        <w:t>列表</w:t>
      </w:r>
      <w:r w:rsidRPr="00AD18B0">
        <w:rPr>
          <w:rFonts w:asciiTheme="majorEastAsia" w:eastAsiaTheme="majorEastAsia" w:hAnsiTheme="majorEastAsia" w:hint="eastAsia"/>
          <w:sz w:val="24"/>
          <w:szCs w:val="24"/>
        </w:rPr>
        <w:t>】</w:t>
      </w:r>
      <w:r>
        <w:rPr>
          <w:rFonts w:asciiTheme="majorEastAsia" w:eastAsiaTheme="majorEastAsia" w:hAnsiTheme="majorEastAsia" w:hint="eastAsia"/>
          <w:sz w:val="24"/>
          <w:szCs w:val="24"/>
        </w:rPr>
        <w:t>和</w:t>
      </w:r>
      <w:r w:rsidRPr="00AD18B0">
        <w:rPr>
          <w:rFonts w:asciiTheme="majorEastAsia" w:eastAsiaTheme="majorEastAsia" w:hAnsiTheme="majorEastAsia" w:hint="eastAsia"/>
          <w:sz w:val="24"/>
          <w:szCs w:val="24"/>
        </w:rPr>
        <w:t>【</w:t>
      </w:r>
      <w:r>
        <w:rPr>
          <w:rFonts w:asciiTheme="majorEastAsia" w:eastAsiaTheme="majorEastAsia" w:hAnsiTheme="majorEastAsia" w:hint="eastAsia"/>
          <w:sz w:val="24"/>
          <w:szCs w:val="24"/>
        </w:rPr>
        <w:t>表格</w:t>
      </w:r>
      <w:r w:rsidRPr="00AD18B0">
        <w:rPr>
          <w:rFonts w:asciiTheme="majorEastAsia" w:eastAsiaTheme="majorEastAsia" w:hAnsiTheme="majorEastAsia" w:hint="eastAsia"/>
          <w:sz w:val="24"/>
          <w:szCs w:val="24"/>
        </w:rPr>
        <w:t>】</w:t>
      </w:r>
      <w:r>
        <w:rPr>
          <w:rFonts w:asciiTheme="majorEastAsia" w:eastAsiaTheme="majorEastAsia" w:hAnsiTheme="majorEastAsia" w:hint="eastAsia"/>
          <w:sz w:val="24"/>
          <w:szCs w:val="24"/>
        </w:rPr>
        <w:t>两种呈现模式。</w:t>
      </w:r>
    </w:p>
    <w:p w:rsidR="00DE79F6" w:rsidRPr="00117BC1" w:rsidRDefault="00DE79F6" w:rsidP="00DE79F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5278120" cy="1666413"/>
            <wp:effectExtent l="1905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66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9F6" w:rsidRDefault="00DE79F6" w:rsidP="00DE79F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lastRenderedPageBreak/>
        <w:t>2</w:t>
      </w:r>
      <w:r w:rsidRPr="00DE553F">
        <w:rPr>
          <w:rFonts w:asciiTheme="majorEastAsia" w:eastAsiaTheme="majorEastAsia" w:hAnsiTheme="majorEastAsia" w:hint="eastAsia"/>
          <w:b/>
          <w:sz w:val="24"/>
          <w:szCs w:val="24"/>
        </w:rPr>
        <w:t>、高级检索：</w:t>
      </w:r>
      <w:r>
        <w:rPr>
          <w:rFonts w:asciiTheme="majorEastAsia" w:eastAsiaTheme="majorEastAsia" w:hAnsiTheme="majorEastAsia" w:hint="eastAsia"/>
          <w:sz w:val="24"/>
          <w:szCs w:val="24"/>
        </w:rPr>
        <w:t>可同时满足多项</w:t>
      </w:r>
      <w:r w:rsidRPr="00DE553F">
        <w:rPr>
          <w:rFonts w:asciiTheme="majorEastAsia" w:eastAsiaTheme="majorEastAsia" w:hAnsiTheme="majorEastAsia" w:hint="eastAsia"/>
          <w:sz w:val="24"/>
          <w:szCs w:val="24"/>
        </w:rPr>
        <w:t>检索</w:t>
      </w:r>
      <w:r>
        <w:rPr>
          <w:rFonts w:asciiTheme="majorEastAsia" w:eastAsiaTheme="majorEastAsia" w:hAnsiTheme="majorEastAsia" w:hint="eastAsia"/>
          <w:sz w:val="24"/>
          <w:szCs w:val="24"/>
        </w:rPr>
        <w:t>条件，筛选出</w:t>
      </w:r>
      <w:r w:rsidRPr="00DE553F">
        <w:rPr>
          <w:rFonts w:asciiTheme="majorEastAsia" w:eastAsiaTheme="majorEastAsia" w:hAnsiTheme="majorEastAsia" w:hint="eastAsia"/>
          <w:sz w:val="24"/>
          <w:szCs w:val="24"/>
        </w:rPr>
        <w:t>需要选购的书目。</w:t>
      </w:r>
    </w:p>
    <w:p w:rsidR="00DE79F6" w:rsidRPr="009E2A32" w:rsidRDefault="00DE79F6" w:rsidP="00DE79F6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5278120" cy="439192"/>
            <wp:effectExtent l="19050" t="0" r="0" b="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3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9F6" w:rsidRDefault="00DE79F6" w:rsidP="00DE79F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3、纸电同步：</w:t>
      </w:r>
      <w:r>
        <w:rPr>
          <w:rFonts w:asciiTheme="majorEastAsia" w:eastAsiaTheme="majorEastAsia" w:hAnsiTheme="majorEastAsia" w:hint="eastAsia"/>
          <w:sz w:val="24"/>
          <w:szCs w:val="24"/>
        </w:rPr>
        <w:t>可直接选购纸质图书，电子书仅做参考。如需购电子书可联系</w:t>
      </w:r>
      <w:r w:rsidR="00912FAA">
        <w:rPr>
          <w:rFonts w:asciiTheme="majorEastAsia" w:eastAsiaTheme="majorEastAsia" w:hAnsiTheme="majorEastAsia" w:hint="eastAsia"/>
          <w:sz w:val="24"/>
          <w:szCs w:val="24"/>
        </w:rPr>
        <w:t>图书馆老师</w:t>
      </w:r>
      <w:r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DE79F6" w:rsidRPr="0045505B" w:rsidRDefault="00DE79F6" w:rsidP="00DE79F6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5276281" cy="518615"/>
            <wp:effectExtent l="19050" t="0" r="569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51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9F6" w:rsidRPr="00CB7CE3" w:rsidRDefault="00DE79F6" w:rsidP="00DE79F6">
      <w:pPr>
        <w:spacing w:line="360" w:lineRule="auto"/>
        <w:jc w:val="left"/>
        <w:rPr>
          <w:rFonts w:asciiTheme="majorEastAsia" w:eastAsiaTheme="majorEastAsia" w:hAnsiTheme="majorEastAsia"/>
          <w:b/>
          <w:noProof/>
          <w:sz w:val="24"/>
          <w:szCs w:val="24"/>
        </w:rPr>
      </w:pPr>
      <w:r w:rsidRPr="00CB7CE3">
        <w:rPr>
          <w:rFonts w:asciiTheme="majorEastAsia" w:eastAsiaTheme="majorEastAsia" w:hAnsiTheme="majorEastAsia" w:hint="eastAsia"/>
          <w:b/>
          <w:sz w:val="24"/>
          <w:szCs w:val="24"/>
        </w:rPr>
        <w:t>4、我的荐购：</w:t>
      </w:r>
      <w:r w:rsidRPr="00CB7CE3">
        <w:rPr>
          <w:rFonts w:asciiTheme="majorEastAsia" w:eastAsiaTheme="majorEastAsia" w:hAnsiTheme="majorEastAsia" w:hint="eastAsia"/>
          <w:sz w:val="24"/>
          <w:szCs w:val="24"/>
        </w:rPr>
        <w:t>【个人中心】→【我的荐购】</w:t>
      </w:r>
      <w:r w:rsidRPr="00CB7CE3"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Pr="00CB7CE3">
        <w:rPr>
          <w:rFonts w:asciiTheme="majorEastAsia" w:eastAsiaTheme="majorEastAsia" w:hAnsiTheme="majorEastAsia" w:hint="eastAsia"/>
          <w:sz w:val="24"/>
          <w:szCs w:val="24"/>
        </w:rPr>
        <w:t>中可查看到所有的荐购书目，及图书馆的采纳情况。</w:t>
      </w:r>
    </w:p>
    <w:p w:rsidR="00DE79F6" w:rsidRDefault="00E84D3B" w:rsidP="00DE79F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5276518" cy="1773141"/>
            <wp:effectExtent l="19050" t="0" r="332" b="0"/>
            <wp:docPr id="1" name="图片 1" descr="C:\Users\高詹利\Desktop\1A2C66A1-DBCD-4dca-927F-F2F921B21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高詹利\Desktop\1A2C66A1-DBCD-4dca-927F-F2F921B2104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773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9F6" w:rsidRDefault="00DE79F6" w:rsidP="00DE79F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DE79F6" w:rsidRPr="005258CA" w:rsidRDefault="00DE79F6" w:rsidP="00DE79F6">
      <w:pPr>
        <w:spacing w:line="360" w:lineRule="auto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四</w:t>
      </w:r>
      <w:r w:rsidRPr="005258CA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、平台展示</w:t>
      </w:r>
    </w:p>
    <w:p w:rsidR="00DE79F6" w:rsidRDefault="00DE79F6" w:rsidP="00DE79F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1、主会场：</w:t>
      </w:r>
      <w:r w:rsidRPr="002B659A">
        <w:rPr>
          <w:rFonts w:asciiTheme="majorEastAsia" w:eastAsiaTheme="majorEastAsia" w:hAnsiTheme="majorEastAsia" w:hint="eastAsia"/>
          <w:sz w:val="24"/>
          <w:szCs w:val="24"/>
        </w:rPr>
        <w:t>其</w:t>
      </w:r>
      <w:r>
        <w:rPr>
          <w:rFonts w:asciiTheme="majorEastAsia" w:eastAsiaTheme="majorEastAsia" w:hAnsiTheme="majorEastAsia" w:hint="eastAsia"/>
          <w:sz w:val="24"/>
          <w:szCs w:val="24"/>
        </w:rPr>
        <w:t>左</w:t>
      </w:r>
      <w:r w:rsidRPr="007C5B07">
        <w:rPr>
          <w:rFonts w:asciiTheme="majorEastAsia" w:eastAsiaTheme="majorEastAsia" w:hAnsiTheme="majorEastAsia" w:hint="eastAsia"/>
          <w:sz w:val="24"/>
          <w:szCs w:val="24"/>
        </w:rPr>
        <w:t>上角展示领导讲话及平台消息发布。其他板块主要展示重点出版社书目，直接点击出版社名称即可进</w:t>
      </w:r>
      <w:r>
        <w:rPr>
          <w:rFonts w:asciiTheme="majorEastAsia" w:eastAsiaTheme="majorEastAsia" w:hAnsiTheme="majorEastAsia" w:hint="eastAsia"/>
          <w:sz w:val="24"/>
          <w:szCs w:val="24"/>
        </w:rPr>
        <w:t>入</w:t>
      </w:r>
      <w:r w:rsidRPr="007C5B07">
        <w:rPr>
          <w:rFonts w:asciiTheme="majorEastAsia" w:eastAsiaTheme="majorEastAsia" w:hAnsiTheme="majorEastAsia" w:hint="eastAsia"/>
          <w:sz w:val="24"/>
          <w:szCs w:val="24"/>
        </w:rPr>
        <w:t>选书界面。</w:t>
      </w:r>
    </w:p>
    <w:p w:rsidR="00DE79F6" w:rsidRPr="00AD42AC" w:rsidRDefault="00DE79F6" w:rsidP="00DE79F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5278120" cy="2014942"/>
            <wp:effectExtent l="1905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01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9F6" w:rsidRDefault="00DE79F6" w:rsidP="00DE79F6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2</w:t>
      </w:r>
      <w:r w:rsidRPr="007C5B07">
        <w:rPr>
          <w:rFonts w:asciiTheme="majorEastAsia" w:eastAsiaTheme="majorEastAsia" w:hAnsiTheme="majorEastAsia" w:hint="eastAsia"/>
          <w:b/>
          <w:sz w:val="24"/>
          <w:szCs w:val="24"/>
        </w:rPr>
        <w:t>、分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会场：</w:t>
      </w:r>
    </w:p>
    <w:p w:rsidR="00DE79F6" w:rsidRDefault="00DE79F6" w:rsidP="00DE79F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2.1、出版社分会场：按出版社综合分类和出版公司名称展示各出版社图书，点击分类首先展示该类别下的出版社名单，点击出版社名称即可进入选书界面。</w:t>
      </w:r>
    </w:p>
    <w:p w:rsidR="00DE79F6" w:rsidRPr="00082CD8" w:rsidRDefault="00DE79F6" w:rsidP="00DE79F6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lastRenderedPageBreak/>
        <w:drawing>
          <wp:inline distT="0" distB="0" distL="0" distR="0">
            <wp:extent cx="5278120" cy="1570371"/>
            <wp:effectExtent l="1905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57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9F6" w:rsidRPr="006040CF" w:rsidRDefault="00DE79F6" w:rsidP="00DE79F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2.2</w:t>
      </w:r>
      <w:r w:rsidRPr="006040CF">
        <w:rPr>
          <w:rFonts w:asciiTheme="majorEastAsia" w:eastAsiaTheme="majorEastAsia" w:hAnsiTheme="majorEastAsia" w:hint="eastAsia"/>
          <w:sz w:val="24"/>
          <w:szCs w:val="24"/>
        </w:rPr>
        <w:t>、</w:t>
      </w:r>
      <w:r>
        <w:rPr>
          <w:rFonts w:asciiTheme="majorEastAsia" w:eastAsiaTheme="majorEastAsia" w:hAnsiTheme="majorEastAsia" w:hint="eastAsia"/>
          <w:sz w:val="24"/>
          <w:szCs w:val="24"/>
        </w:rPr>
        <w:t>图书分会场：</w:t>
      </w:r>
      <w:r w:rsidRPr="006040CF">
        <w:rPr>
          <w:rFonts w:asciiTheme="majorEastAsia" w:eastAsiaTheme="majorEastAsia" w:hAnsiTheme="majorEastAsia" w:hint="eastAsia"/>
          <w:sz w:val="24"/>
          <w:szCs w:val="24"/>
        </w:rPr>
        <w:t>根据</w:t>
      </w:r>
      <w:r>
        <w:rPr>
          <w:rFonts w:asciiTheme="majorEastAsia" w:eastAsiaTheme="majorEastAsia" w:hAnsiTheme="majorEastAsia" w:hint="eastAsia"/>
          <w:sz w:val="24"/>
          <w:szCs w:val="24"/>
        </w:rPr>
        <w:t>图书的中图法</w:t>
      </w:r>
      <w:r w:rsidRPr="006040CF">
        <w:rPr>
          <w:rFonts w:asciiTheme="majorEastAsia" w:eastAsiaTheme="majorEastAsia" w:hAnsiTheme="majorEastAsia" w:hint="eastAsia"/>
          <w:sz w:val="24"/>
          <w:szCs w:val="24"/>
        </w:rPr>
        <w:t>分类</w:t>
      </w:r>
      <w:r>
        <w:rPr>
          <w:rFonts w:asciiTheme="majorEastAsia" w:eastAsiaTheme="majorEastAsia" w:hAnsiTheme="majorEastAsia" w:hint="eastAsia"/>
          <w:sz w:val="24"/>
          <w:szCs w:val="24"/>
        </w:rPr>
        <w:t>及学科分类</w:t>
      </w:r>
      <w:r w:rsidRPr="006040CF">
        <w:rPr>
          <w:rFonts w:asciiTheme="majorEastAsia" w:eastAsiaTheme="majorEastAsia" w:hAnsiTheme="majorEastAsia" w:hint="eastAsia"/>
          <w:sz w:val="24"/>
          <w:szCs w:val="24"/>
        </w:rPr>
        <w:t>展示各</w:t>
      </w:r>
      <w:r>
        <w:rPr>
          <w:rFonts w:asciiTheme="majorEastAsia" w:eastAsiaTheme="majorEastAsia" w:hAnsiTheme="majorEastAsia" w:hint="eastAsia"/>
          <w:sz w:val="24"/>
          <w:szCs w:val="24"/>
        </w:rPr>
        <w:t>类</w:t>
      </w:r>
      <w:r w:rsidRPr="006040CF">
        <w:rPr>
          <w:rFonts w:asciiTheme="majorEastAsia" w:eastAsiaTheme="majorEastAsia" w:hAnsiTheme="majorEastAsia" w:hint="eastAsia"/>
          <w:sz w:val="24"/>
          <w:szCs w:val="24"/>
        </w:rPr>
        <w:t>图书，直接点击分类即可进入选书界面</w:t>
      </w:r>
    </w:p>
    <w:p w:rsidR="00DE79F6" w:rsidRPr="001A2FA3" w:rsidRDefault="00DE79F6" w:rsidP="00DE79F6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5278120" cy="1343379"/>
            <wp:effectExtent l="1905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34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9F6" w:rsidRPr="00AD42AC" w:rsidRDefault="00DE79F6" w:rsidP="00DE79F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3、论坛：</w:t>
      </w:r>
      <w:r w:rsidRPr="00475A4D">
        <w:rPr>
          <w:rFonts w:asciiTheme="majorEastAsia" w:eastAsiaTheme="majorEastAsia" w:hAnsiTheme="majorEastAsia" w:hint="eastAsia"/>
          <w:sz w:val="24"/>
          <w:szCs w:val="24"/>
        </w:rPr>
        <w:t>2021全国馆配商联盟春季线上图采会</w:t>
      </w:r>
      <w:r>
        <w:rPr>
          <w:rFonts w:asciiTheme="majorEastAsia" w:eastAsiaTheme="majorEastAsia" w:hAnsiTheme="majorEastAsia" w:hint="eastAsia"/>
          <w:sz w:val="24"/>
          <w:szCs w:val="24"/>
        </w:rPr>
        <w:t>期间平台以录播方式播出以《图书馆智能化建设的发展趋势》、</w:t>
      </w:r>
      <w:r w:rsidRPr="00912FAA">
        <w:rPr>
          <w:rFonts w:asciiTheme="majorEastAsia" w:eastAsiaTheme="majorEastAsia" w:hAnsiTheme="majorEastAsia" w:hint="eastAsia"/>
          <w:sz w:val="24"/>
          <w:szCs w:val="24"/>
        </w:rPr>
        <w:t>《哥伦布克</w:t>
      </w:r>
      <w:r w:rsidR="00912FAA" w:rsidRPr="00912FAA">
        <w:rPr>
          <w:rFonts w:asciiTheme="majorEastAsia" w:eastAsiaTheme="majorEastAsia" w:hAnsiTheme="majorEastAsia" w:hint="eastAsia"/>
          <w:sz w:val="24"/>
          <w:szCs w:val="24"/>
        </w:rPr>
        <w:t>——基于图书的知识发现</w:t>
      </w:r>
      <w:r w:rsidRPr="00912FAA">
        <w:rPr>
          <w:rFonts w:asciiTheme="majorEastAsia" w:eastAsiaTheme="majorEastAsia" w:hAnsiTheme="majorEastAsia" w:hint="eastAsia"/>
          <w:sz w:val="24"/>
          <w:szCs w:val="24"/>
        </w:rPr>
        <w:t>》、</w:t>
      </w:r>
      <w:r w:rsidRPr="00D15893">
        <w:rPr>
          <w:rFonts w:asciiTheme="majorEastAsia" w:eastAsiaTheme="majorEastAsia" w:hAnsiTheme="majorEastAsia" w:hint="eastAsia"/>
          <w:sz w:val="24"/>
          <w:szCs w:val="24"/>
        </w:rPr>
        <w:t>《优化出版品种结构对图书市场的影响》</w:t>
      </w:r>
      <w:r>
        <w:rPr>
          <w:rFonts w:asciiTheme="majorEastAsia" w:eastAsiaTheme="majorEastAsia" w:hAnsiTheme="majorEastAsia" w:hint="eastAsia"/>
          <w:sz w:val="24"/>
          <w:szCs w:val="24"/>
        </w:rPr>
        <w:t>为主题的三场论坛。</w:t>
      </w:r>
    </w:p>
    <w:p w:rsidR="00DE79F6" w:rsidRDefault="00DE79F6" w:rsidP="00DE79F6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4、新闻区：</w:t>
      </w:r>
      <w:r w:rsidRPr="00AD42AC">
        <w:rPr>
          <w:rFonts w:asciiTheme="majorEastAsia" w:eastAsiaTheme="majorEastAsia" w:hAnsiTheme="majorEastAsia" w:hint="eastAsia"/>
          <w:sz w:val="24"/>
          <w:szCs w:val="24"/>
        </w:rPr>
        <w:t>发布最新线上书市动态。</w:t>
      </w:r>
    </w:p>
    <w:p w:rsidR="00DE79F6" w:rsidRDefault="00DE79F6" w:rsidP="00DE79F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5</w:t>
      </w:r>
      <w:r w:rsidRPr="00A0623D">
        <w:rPr>
          <w:rFonts w:asciiTheme="majorEastAsia" w:eastAsiaTheme="majorEastAsia" w:hAnsiTheme="majorEastAsia" w:hint="eastAsia"/>
          <w:b/>
          <w:sz w:val="24"/>
          <w:szCs w:val="24"/>
        </w:rPr>
        <w:t>、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销量排行榜</w:t>
      </w:r>
      <w:r w:rsidRPr="00A0623D">
        <w:rPr>
          <w:rFonts w:asciiTheme="majorEastAsia" w:eastAsiaTheme="majorEastAsia" w:hAnsiTheme="majorEastAsia" w:hint="eastAsia"/>
          <w:b/>
          <w:sz w:val="24"/>
          <w:szCs w:val="24"/>
        </w:rPr>
        <w:t>：</w:t>
      </w:r>
      <w:r>
        <w:rPr>
          <w:rFonts w:asciiTheme="majorEastAsia" w:eastAsiaTheme="majorEastAsia" w:hAnsiTheme="majorEastAsia" w:hint="eastAsia"/>
          <w:sz w:val="24"/>
          <w:szCs w:val="24"/>
        </w:rPr>
        <w:t>左</w:t>
      </w:r>
      <w:r w:rsidRPr="00B65CE5">
        <w:rPr>
          <w:rFonts w:asciiTheme="majorEastAsia" w:eastAsiaTheme="majorEastAsia" w:hAnsiTheme="majorEastAsia" w:hint="eastAsia"/>
          <w:sz w:val="24"/>
          <w:szCs w:val="24"/>
        </w:rPr>
        <w:t>上角</w:t>
      </w:r>
      <w:r>
        <w:rPr>
          <w:rFonts w:asciiTheme="majorEastAsia" w:eastAsiaTheme="majorEastAsia" w:hAnsiTheme="majorEastAsia" w:hint="eastAsia"/>
          <w:sz w:val="24"/>
          <w:szCs w:val="24"/>
        </w:rPr>
        <w:t>的</w:t>
      </w:r>
      <w:r w:rsidRPr="004067A0">
        <w:rPr>
          <w:rFonts w:asciiTheme="majorEastAsia" w:eastAsiaTheme="majorEastAsia" w:hAnsiTheme="majorEastAsia" w:hint="eastAsia"/>
          <w:sz w:val="24"/>
          <w:szCs w:val="24"/>
        </w:rPr>
        <w:t>【</w:t>
      </w:r>
      <w:r>
        <w:rPr>
          <w:rFonts w:asciiTheme="majorEastAsia" w:eastAsiaTheme="majorEastAsia" w:hAnsiTheme="majorEastAsia" w:hint="eastAsia"/>
          <w:sz w:val="24"/>
          <w:szCs w:val="24"/>
        </w:rPr>
        <w:t>销量排行榜</w:t>
      </w:r>
      <w:r w:rsidRPr="004067A0">
        <w:rPr>
          <w:rFonts w:asciiTheme="majorEastAsia" w:eastAsiaTheme="majorEastAsia" w:hAnsiTheme="majorEastAsia" w:hint="eastAsia"/>
          <w:sz w:val="24"/>
          <w:szCs w:val="24"/>
        </w:rPr>
        <w:t>】</w:t>
      </w:r>
      <w:r w:rsidRPr="00A0623D">
        <w:rPr>
          <w:rFonts w:asciiTheme="majorEastAsia" w:eastAsiaTheme="majorEastAsia" w:hAnsiTheme="majorEastAsia" w:hint="eastAsia"/>
          <w:sz w:val="24"/>
          <w:szCs w:val="24"/>
        </w:rPr>
        <w:t>对出版社、图书公司、出版社分类、图书单品销量进行时时榜单排行。</w:t>
      </w:r>
      <w:r w:rsidR="00912FAA">
        <w:rPr>
          <w:rFonts w:asciiTheme="majorEastAsia" w:eastAsiaTheme="majorEastAsia" w:hAnsiTheme="majorEastAsia" w:hint="eastAsia"/>
          <w:sz w:val="24"/>
          <w:szCs w:val="24"/>
        </w:rPr>
        <w:t>可作为选书参考</w:t>
      </w:r>
      <w:r w:rsidRPr="00A0623D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DE79F6" w:rsidRDefault="00DE79F6" w:rsidP="00DE79F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AD42AC">
        <w:rPr>
          <w:rFonts w:asciiTheme="majorEastAsia" w:eastAsiaTheme="majorEastAsia" w:hAnsiTheme="majorEastAsia" w:hint="eastAsia"/>
          <w:b/>
          <w:sz w:val="24"/>
          <w:szCs w:val="24"/>
        </w:rPr>
        <w:t>6、留言板：</w:t>
      </w:r>
      <w:r w:rsidRPr="003F043C">
        <w:rPr>
          <w:rFonts w:asciiTheme="majorEastAsia" w:eastAsiaTheme="majorEastAsia" w:hAnsiTheme="majorEastAsia" w:hint="eastAsia"/>
          <w:sz w:val="24"/>
          <w:szCs w:val="24"/>
        </w:rPr>
        <w:t>平台的交流</w:t>
      </w:r>
      <w:r>
        <w:rPr>
          <w:rFonts w:asciiTheme="majorEastAsia" w:eastAsiaTheme="majorEastAsia" w:hAnsiTheme="majorEastAsia" w:hint="eastAsia"/>
          <w:sz w:val="24"/>
          <w:szCs w:val="24"/>
        </w:rPr>
        <w:t>区</w:t>
      </w:r>
      <w:r w:rsidRPr="003F043C">
        <w:rPr>
          <w:rFonts w:asciiTheme="majorEastAsia" w:eastAsiaTheme="majorEastAsia" w:hAnsiTheme="majorEastAsia" w:hint="eastAsia"/>
          <w:sz w:val="24"/>
          <w:szCs w:val="24"/>
        </w:rPr>
        <w:t>，</w:t>
      </w:r>
      <w:r>
        <w:rPr>
          <w:rFonts w:asciiTheme="majorEastAsia" w:eastAsiaTheme="majorEastAsia" w:hAnsiTheme="majorEastAsia" w:hint="eastAsia"/>
          <w:sz w:val="24"/>
          <w:szCs w:val="24"/>
        </w:rPr>
        <w:t>实时在线客服答疑解惑。</w:t>
      </w:r>
      <w:r w:rsidRPr="003F043C">
        <w:rPr>
          <w:rFonts w:asciiTheme="majorEastAsia" w:eastAsiaTheme="majorEastAsia" w:hAnsiTheme="majorEastAsia"/>
          <w:sz w:val="24"/>
          <w:szCs w:val="24"/>
        </w:rPr>
        <w:t xml:space="preserve"> </w:t>
      </w:r>
    </w:p>
    <w:p w:rsidR="00CB7CE3" w:rsidRPr="003F043C" w:rsidRDefault="00CB7CE3" w:rsidP="00DE79F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F63B02" w:rsidRDefault="00F63B02" w:rsidP="00DE79F6">
      <w:pPr>
        <w:spacing w:line="360" w:lineRule="auto"/>
        <w:ind w:left="361" w:hangingChars="150" w:hanging="361"/>
        <w:jc w:val="right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</w:p>
    <w:p w:rsidR="00DE79F6" w:rsidRDefault="00DE79F6" w:rsidP="0074689A">
      <w:pPr>
        <w:spacing w:line="360" w:lineRule="auto"/>
        <w:ind w:left="360" w:right="240" w:hangingChars="150" w:hanging="360"/>
        <w:jc w:val="right"/>
        <w:rPr>
          <w:rFonts w:asciiTheme="majorEastAsia" w:eastAsiaTheme="majorEastAsia" w:hAnsiTheme="majorEastAsia"/>
          <w:sz w:val="24"/>
          <w:szCs w:val="24"/>
        </w:rPr>
      </w:pPr>
    </w:p>
    <w:p w:rsidR="00457618" w:rsidRPr="0074689A" w:rsidRDefault="0074689A" w:rsidP="00457618">
      <w:pPr>
        <w:spacing w:line="360" w:lineRule="auto"/>
        <w:ind w:left="360" w:right="480" w:hangingChars="150" w:hanging="360"/>
        <w:jc w:val="center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                                                 </w:t>
      </w:r>
    </w:p>
    <w:p w:rsidR="00BD4147" w:rsidRPr="0074689A" w:rsidRDefault="00BD4147" w:rsidP="0074689A">
      <w:pPr>
        <w:spacing w:line="360" w:lineRule="auto"/>
        <w:jc w:val="right"/>
        <w:rPr>
          <w:rFonts w:asciiTheme="majorEastAsia" w:eastAsiaTheme="majorEastAsia" w:hAnsiTheme="majorEastAsia"/>
          <w:sz w:val="24"/>
          <w:szCs w:val="24"/>
        </w:rPr>
      </w:pPr>
    </w:p>
    <w:sectPr w:rsidR="00BD4147" w:rsidRPr="0074689A" w:rsidSect="003B0258">
      <w:pgSz w:w="11906" w:h="16838"/>
      <w:pgMar w:top="567" w:right="1797" w:bottom="56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6DD1" w:rsidRDefault="00506DD1" w:rsidP="00664AEF">
      <w:r>
        <w:separator/>
      </w:r>
    </w:p>
  </w:endnote>
  <w:endnote w:type="continuationSeparator" w:id="1">
    <w:p w:rsidR="00506DD1" w:rsidRDefault="00506DD1" w:rsidP="00664A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6DD1" w:rsidRDefault="00506DD1" w:rsidP="00664AEF">
      <w:r>
        <w:separator/>
      </w:r>
    </w:p>
  </w:footnote>
  <w:footnote w:type="continuationSeparator" w:id="1">
    <w:p w:rsidR="00506DD1" w:rsidRDefault="00506DD1" w:rsidP="00664A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4954A20"/>
    <w:multiLevelType w:val="singleLevel"/>
    <w:tmpl w:val="94954A20"/>
    <w:lvl w:ilvl="0">
      <w:start w:val="1"/>
      <w:numFmt w:val="upperLetter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17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537A5"/>
    <w:rsid w:val="000153BC"/>
    <w:rsid w:val="0002041E"/>
    <w:rsid w:val="00043573"/>
    <w:rsid w:val="000A57C7"/>
    <w:rsid w:val="000C42C7"/>
    <w:rsid w:val="00117BC1"/>
    <w:rsid w:val="001421BF"/>
    <w:rsid w:val="001D32AA"/>
    <w:rsid w:val="001E6BEC"/>
    <w:rsid w:val="00235974"/>
    <w:rsid w:val="00237380"/>
    <w:rsid w:val="00240B7A"/>
    <w:rsid w:val="0026097B"/>
    <w:rsid w:val="0026518E"/>
    <w:rsid w:val="00275EF2"/>
    <w:rsid w:val="00277909"/>
    <w:rsid w:val="00290147"/>
    <w:rsid w:val="002C3186"/>
    <w:rsid w:val="00365A7B"/>
    <w:rsid w:val="003A1547"/>
    <w:rsid w:val="003B0258"/>
    <w:rsid w:val="003B4973"/>
    <w:rsid w:val="003D2163"/>
    <w:rsid w:val="003E039E"/>
    <w:rsid w:val="00426362"/>
    <w:rsid w:val="00437952"/>
    <w:rsid w:val="00457618"/>
    <w:rsid w:val="00490D2D"/>
    <w:rsid w:val="00503B1C"/>
    <w:rsid w:val="00506DD1"/>
    <w:rsid w:val="00533128"/>
    <w:rsid w:val="0054587D"/>
    <w:rsid w:val="00545CD3"/>
    <w:rsid w:val="00576785"/>
    <w:rsid w:val="006267A4"/>
    <w:rsid w:val="006379AB"/>
    <w:rsid w:val="00664AEF"/>
    <w:rsid w:val="00724565"/>
    <w:rsid w:val="0074689A"/>
    <w:rsid w:val="00747114"/>
    <w:rsid w:val="007537A5"/>
    <w:rsid w:val="00793AF3"/>
    <w:rsid w:val="007C0B3C"/>
    <w:rsid w:val="007D4524"/>
    <w:rsid w:val="007D46EE"/>
    <w:rsid w:val="008146B5"/>
    <w:rsid w:val="008932D5"/>
    <w:rsid w:val="008A244F"/>
    <w:rsid w:val="008B1AD4"/>
    <w:rsid w:val="00912FAA"/>
    <w:rsid w:val="00950506"/>
    <w:rsid w:val="009914A2"/>
    <w:rsid w:val="009A5F97"/>
    <w:rsid w:val="00A17F86"/>
    <w:rsid w:val="00A6165D"/>
    <w:rsid w:val="00B32B68"/>
    <w:rsid w:val="00B72615"/>
    <w:rsid w:val="00BD4147"/>
    <w:rsid w:val="00BF668F"/>
    <w:rsid w:val="00C033AA"/>
    <w:rsid w:val="00C058B8"/>
    <w:rsid w:val="00C20CA4"/>
    <w:rsid w:val="00C63DF2"/>
    <w:rsid w:val="00C65B2A"/>
    <w:rsid w:val="00C9615A"/>
    <w:rsid w:val="00CA7CCD"/>
    <w:rsid w:val="00CB3FB8"/>
    <w:rsid w:val="00CB7CE3"/>
    <w:rsid w:val="00CC549C"/>
    <w:rsid w:val="00D41326"/>
    <w:rsid w:val="00DA21A3"/>
    <w:rsid w:val="00DC4F6F"/>
    <w:rsid w:val="00DD3BC6"/>
    <w:rsid w:val="00DE79F6"/>
    <w:rsid w:val="00DF1338"/>
    <w:rsid w:val="00E04F54"/>
    <w:rsid w:val="00E11E17"/>
    <w:rsid w:val="00E11F5B"/>
    <w:rsid w:val="00E25B2C"/>
    <w:rsid w:val="00E31EC3"/>
    <w:rsid w:val="00E4752B"/>
    <w:rsid w:val="00E655CA"/>
    <w:rsid w:val="00E84D3B"/>
    <w:rsid w:val="00E93ECD"/>
    <w:rsid w:val="00E96C67"/>
    <w:rsid w:val="00EA74FF"/>
    <w:rsid w:val="00EB2EFA"/>
    <w:rsid w:val="00F50BAC"/>
    <w:rsid w:val="00F63B02"/>
    <w:rsid w:val="00FA2BF7"/>
    <w:rsid w:val="00FC360D"/>
    <w:rsid w:val="00FE3ED7"/>
    <w:rsid w:val="0DAA0E02"/>
    <w:rsid w:val="11F6769C"/>
    <w:rsid w:val="4A0B47D8"/>
    <w:rsid w:val="4E6B6536"/>
    <w:rsid w:val="52CF1475"/>
    <w:rsid w:val="62BA00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14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4147"/>
    <w:pPr>
      <w:ind w:firstLineChars="200" w:firstLine="420"/>
    </w:pPr>
  </w:style>
  <w:style w:type="paragraph" w:styleId="a4">
    <w:name w:val="header"/>
    <w:basedOn w:val="a"/>
    <w:link w:val="Char"/>
    <w:uiPriority w:val="99"/>
    <w:semiHidden/>
    <w:unhideWhenUsed/>
    <w:rsid w:val="00664A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664AEF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664A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664AEF"/>
    <w:rPr>
      <w:kern w:val="2"/>
      <w:sz w:val="18"/>
      <w:szCs w:val="18"/>
    </w:rPr>
  </w:style>
  <w:style w:type="character" w:styleId="a6">
    <w:name w:val="Hyperlink"/>
    <w:basedOn w:val="a0"/>
    <w:uiPriority w:val="99"/>
    <w:unhideWhenUsed/>
    <w:rsid w:val="00664AEF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664AE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664AE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.cxstar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142</Words>
  <Characters>814</Characters>
  <Application>Microsoft Office Word</Application>
  <DocSecurity>0</DocSecurity>
  <Lines>6</Lines>
  <Paragraphs>1</Paragraphs>
  <ScaleCrop>false</ScaleCrop>
  <Company>微软中国</Company>
  <LinksUpToDate>false</LinksUpToDate>
  <CharactersWithSpaces>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NFU_Pc</cp:lastModifiedBy>
  <cp:revision>7</cp:revision>
  <dcterms:created xsi:type="dcterms:W3CDTF">2021-03-08T08:43:00Z</dcterms:created>
  <dcterms:modified xsi:type="dcterms:W3CDTF">2021-03-12T02:28:00Z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